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E5E" w:rsidRPr="001C4E5E" w:rsidRDefault="001C4E5E" w:rsidP="001C4E5E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03C3D"/>
          <w:sz w:val="24"/>
          <w:szCs w:val="24"/>
        </w:rPr>
      </w:pPr>
      <w:r w:rsidRPr="001C4E5E">
        <w:rPr>
          <w:rFonts w:ascii="Arial" w:eastAsia="Times New Roman" w:hAnsi="Arial" w:cs="Arial"/>
          <w:color w:val="403C3D"/>
          <w:sz w:val="28"/>
          <w:szCs w:val="28"/>
          <w:u w:val="single"/>
        </w:rPr>
        <w:t>Extreme Global Poverty &amp; Wealth</w:t>
      </w:r>
    </w:p>
    <w:p w:rsidR="001C4E5E" w:rsidRPr="001C4E5E" w:rsidRDefault="001C4E5E" w:rsidP="001C4E5E">
      <w:pPr>
        <w:numPr>
          <w:ilvl w:val="0"/>
          <w:numId w:val="1"/>
        </w:numPr>
        <w:spacing w:before="100" w:beforeAutospacing="1" w:after="100" w:afterAutospacing="1" w:line="375" w:lineRule="atLeast"/>
        <w:ind w:left="345"/>
        <w:rPr>
          <w:rFonts w:ascii="Arial" w:eastAsia="Times New Roman" w:hAnsi="Arial" w:cs="Arial"/>
          <w:color w:val="403C3D"/>
          <w:sz w:val="24"/>
          <w:szCs w:val="24"/>
        </w:rPr>
      </w:pPr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The Social Justice Resource Center. (n.d.) Economic Justice Facts &amp; Figures. Retrieved from </w:t>
      </w:r>
      <w:hyperlink r:id="rId5" w:tgtFrame="_blank" w:history="1">
        <w:r w:rsidRPr="001C4E5E">
          <w:rPr>
            <w:rFonts w:ascii="Arial" w:eastAsia="Times New Roman" w:hAnsi="Arial" w:cs="Arial"/>
            <w:b/>
            <w:bCs/>
            <w:color w:val="005599"/>
            <w:sz w:val="28"/>
            <w:szCs w:val="28"/>
            <w:u w:val="single"/>
          </w:rPr>
          <w:t>https://socialjusticeresourcecenter.org/facts-and-figures/economic-justice/</w:t>
        </w:r>
      </w:hyperlink>
    </w:p>
    <w:p w:rsidR="001C4E5E" w:rsidRPr="001C4E5E" w:rsidRDefault="001C4E5E" w:rsidP="001C4E5E">
      <w:pPr>
        <w:numPr>
          <w:ilvl w:val="0"/>
          <w:numId w:val="1"/>
        </w:numPr>
        <w:spacing w:before="100" w:beforeAutospacing="1" w:after="100" w:afterAutospacing="1" w:line="375" w:lineRule="atLeast"/>
        <w:ind w:left="345"/>
        <w:rPr>
          <w:rFonts w:ascii="Arial" w:eastAsia="Times New Roman" w:hAnsi="Arial" w:cs="Arial"/>
          <w:color w:val="403C3D"/>
          <w:sz w:val="24"/>
          <w:szCs w:val="24"/>
        </w:rPr>
      </w:pPr>
      <w:r w:rsidRPr="001C4E5E">
        <w:rPr>
          <w:rFonts w:ascii="Arial" w:eastAsia="Times New Roman" w:hAnsi="Arial" w:cs="Arial"/>
          <w:color w:val="403C3D"/>
          <w:sz w:val="28"/>
          <w:szCs w:val="28"/>
        </w:rPr>
        <w:t>2019 Oxfam International. (n.d.) 5 shocking facts about extreme global inequality and how to even it up. Retrieved from </w:t>
      </w:r>
      <w:hyperlink r:id="rId6" w:tgtFrame="_blank" w:history="1">
        <w:r w:rsidRPr="001C4E5E">
          <w:rPr>
            <w:rFonts w:ascii="Arial" w:eastAsia="Times New Roman" w:hAnsi="Arial" w:cs="Arial"/>
            <w:b/>
            <w:bCs/>
            <w:color w:val="005599"/>
            <w:sz w:val="28"/>
            <w:szCs w:val="28"/>
            <w:u w:val="single"/>
          </w:rPr>
          <w:t>https://www.oxfam.org/en/even-it/5-shocking-facts-about-extreme-global-inequality-and-how-even-it-davos</w:t>
        </w:r>
      </w:hyperlink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 </w:t>
      </w:r>
    </w:p>
    <w:p w:rsidR="001C4E5E" w:rsidRPr="001C4E5E" w:rsidRDefault="001C4E5E" w:rsidP="001C4E5E">
      <w:pPr>
        <w:numPr>
          <w:ilvl w:val="0"/>
          <w:numId w:val="1"/>
        </w:numPr>
        <w:spacing w:before="100" w:beforeAutospacing="1" w:after="100" w:afterAutospacing="1" w:line="375" w:lineRule="atLeast"/>
        <w:ind w:left="345"/>
        <w:rPr>
          <w:rFonts w:ascii="Arial" w:eastAsia="Times New Roman" w:hAnsi="Arial" w:cs="Arial"/>
          <w:color w:val="403C3D"/>
          <w:sz w:val="24"/>
          <w:szCs w:val="24"/>
        </w:rPr>
      </w:pPr>
      <w:r w:rsidRPr="001C4E5E">
        <w:rPr>
          <w:rFonts w:ascii="Arial" w:eastAsia="Times New Roman" w:hAnsi="Arial" w:cs="Arial"/>
          <w:color w:val="403C3D"/>
          <w:sz w:val="28"/>
          <w:szCs w:val="28"/>
        </w:rPr>
        <w:t>2019 Oxfam International. (n.d.) The public service heroes who know the true cost of inequality. Retrieved from </w:t>
      </w:r>
      <w:hyperlink r:id="rId7" w:tgtFrame="_blank" w:history="1">
        <w:r w:rsidRPr="001C4E5E">
          <w:rPr>
            <w:rFonts w:ascii="Arial" w:eastAsia="Times New Roman" w:hAnsi="Arial" w:cs="Arial"/>
            <w:b/>
            <w:bCs/>
            <w:color w:val="005599"/>
            <w:sz w:val="28"/>
            <w:szCs w:val="28"/>
            <w:u w:val="single"/>
          </w:rPr>
          <w:t>https://www.oxfam.org/en/even-it/public-service-heroes-who-know-true-cost-inequality</w:t>
        </w:r>
      </w:hyperlink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 </w:t>
      </w:r>
    </w:p>
    <w:p w:rsidR="001C4E5E" w:rsidRPr="001C4E5E" w:rsidRDefault="001C4E5E" w:rsidP="001C4E5E">
      <w:pPr>
        <w:numPr>
          <w:ilvl w:val="0"/>
          <w:numId w:val="1"/>
        </w:numPr>
        <w:spacing w:before="100" w:beforeAutospacing="1" w:after="100" w:afterAutospacing="1" w:line="375" w:lineRule="atLeast"/>
        <w:ind w:left="345"/>
        <w:rPr>
          <w:rFonts w:ascii="Arial" w:eastAsia="Times New Roman" w:hAnsi="Arial" w:cs="Arial"/>
          <w:color w:val="403C3D"/>
          <w:sz w:val="24"/>
          <w:szCs w:val="24"/>
        </w:rPr>
      </w:pPr>
      <w:proofErr w:type="spellStart"/>
      <w:r w:rsidRPr="001C4E5E">
        <w:rPr>
          <w:rFonts w:ascii="Arial" w:eastAsia="Times New Roman" w:hAnsi="Arial" w:cs="Arial"/>
          <w:color w:val="403C3D"/>
          <w:sz w:val="28"/>
          <w:szCs w:val="28"/>
        </w:rPr>
        <w:t>Routley</w:t>
      </w:r>
      <w:proofErr w:type="spellEnd"/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, Nick. (January 7, 2019) World Economic Forum: These charts show the extreme concentration of global wealth. Retrieved from </w:t>
      </w:r>
      <w:hyperlink r:id="rId8" w:tgtFrame="_blank" w:history="1">
        <w:r w:rsidRPr="001C4E5E">
          <w:rPr>
            <w:rFonts w:ascii="Arial" w:eastAsia="Times New Roman" w:hAnsi="Arial" w:cs="Arial"/>
            <w:b/>
            <w:bCs/>
            <w:color w:val="005599"/>
            <w:sz w:val="28"/>
            <w:szCs w:val="28"/>
            <w:u w:val="single"/>
          </w:rPr>
          <w:t>https://www.weforum.org/agenda/2019/01/visualizing-the-extreme-concentration-of-global-wealth/</w:t>
        </w:r>
      </w:hyperlink>
    </w:p>
    <w:p w:rsidR="001C4E5E" w:rsidRPr="001C4E5E" w:rsidRDefault="001C4E5E" w:rsidP="001C4E5E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03C3D"/>
          <w:sz w:val="24"/>
          <w:szCs w:val="24"/>
        </w:rPr>
      </w:pPr>
      <w:r w:rsidRPr="001C4E5E">
        <w:rPr>
          <w:rFonts w:ascii="Arial" w:eastAsia="Times New Roman" w:hAnsi="Arial" w:cs="Arial"/>
          <w:color w:val="403C3D"/>
          <w:sz w:val="28"/>
          <w:szCs w:val="28"/>
          <w:u w:val="single"/>
        </w:rPr>
        <w:t>Can we Reduce Global Poverty?</w:t>
      </w:r>
    </w:p>
    <w:p w:rsidR="001C4E5E" w:rsidRPr="001C4E5E" w:rsidRDefault="001C4E5E" w:rsidP="001C4E5E">
      <w:pPr>
        <w:numPr>
          <w:ilvl w:val="0"/>
          <w:numId w:val="2"/>
        </w:numPr>
        <w:spacing w:before="100" w:beforeAutospacing="1" w:after="100" w:afterAutospacing="1" w:line="375" w:lineRule="atLeast"/>
        <w:ind w:left="345"/>
        <w:rPr>
          <w:rFonts w:ascii="Arial" w:eastAsia="Times New Roman" w:hAnsi="Arial" w:cs="Arial"/>
          <w:color w:val="403C3D"/>
          <w:sz w:val="24"/>
          <w:szCs w:val="24"/>
        </w:rPr>
      </w:pPr>
      <w:proofErr w:type="spellStart"/>
      <w:r w:rsidRPr="001C4E5E">
        <w:rPr>
          <w:rFonts w:ascii="Arial" w:eastAsia="Times New Roman" w:hAnsi="Arial" w:cs="Arial"/>
          <w:color w:val="403C3D"/>
          <w:sz w:val="28"/>
          <w:szCs w:val="28"/>
        </w:rPr>
        <w:t>Amladi</w:t>
      </w:r>
      <w:proofErr w:type="spellEnd"/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, </w:t>
      </w:r>
      <w:proofErr w:type="spellStart"/>
      <w:r w:rsidRPr="001C4E5E">
        <w:rPr>
          <w:rFonts w:ascii="Arial" w:eastAsia="Times New Roman" w:hAnsi="Arial" w:cs="Arial"/>
          <w:color w:val="403C3D"/>
          <w:sz w:val="28"/>
          <w:szCs w:val="28"/>
        </w:rPr>
        <w:t>Divya</w:t>
      </w:r>
      <w:proofErr w:type="spellEnd"/>
      <w:r w:rsidRPr="001C4E5E">
        <w:rPr>
          <w:rFonts w:ascii="Arial" w:eastAsia="Times New Roman" w:hAnsi="Arial" w:cs="Arial"/>
          <w:color w:val="403C3D"/>
          <w:sz w:val="28"/>
          <w:szCs w:val="28"/>
        </w:rPr>
        <w:t>. (April 11, 2019) Achieving a just world without poverty. Retrieved from OXFAM AMERICA at </w:t>
      </w:r>
      <w:hyperlink r:id="rId9" w:tgtFrame="_blank" w:history="1">
        <w:r w:rsidRPr="001C4E5E">
          <w:rPr>
            <w:rFonts w:ascii="Arial" w:eastAsia="Times New Roman" w:hAnsi="Arial" w:cs="Arial"/>
            <w:b/>
            <w:bCs/>
            <w:color w:val="005599"/>
            <w:sz w:val="28"/>
            <w:szCs w:val="28"/>
            <w:u w:val="single"/>
          </w:rPr>
          <w:t>https://www.oxfamamerica.org/explore/stories/saving-lives/achieving-just-world-without-poverty/</w:t>
        </w:r>
      </w:hyperlink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 </w:t>
      </w:r>
    </w:p>
    <w:p w:rsidR="001C4E5E" w:rsidRPr="001C4E5E" w:rsidRDefault="001C4E5E" w:rsidP="001C4E5E">
      <w:pPr>
        <w:numPr>
          <w:ilvl w:val="0"/>
          <w:numId w:val="2"/>
        </w:numPr>
        <w:spacing w:before="100" w:beforeAutospacing="1" w:after="100" w:afterAutospacing="1" w:line="375" w:lineRule="atLeast"/>
        <w:ind w:left="345"/>
        <w:rPr>
          <w:rFonts w:ascii="Arial" w:eastAsia="Times New Roman" w:hAnsi="Arial" w:cs="Arial"/>
          <w:color w:val="403C3D"/>
          <w:sz w:val="24"/>
          <w:szCs w:val="24"/>
        </w:rPr>
      </w:pPr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Jones, Mark. (January 20, 2019) World Economic Forum: These 13 charts show what the world really thinks about Globalization 4.0. Retrieved from </w:t>
      </w:r>
      <w:hyperlink r:id="rId10" w:tgtFrame="_blank" w:history="1">
        <w:r w:rsidRPr="001C4E5E">
          <w:rPr>
            <w:rFonts w:ascii="Arial" w:eastAsia="Times New Roman" w:hAnsi="Arial" w:cs="Arial"/>
            <w:b/>
            <w:bCs/>
            <w:color w:val="005599"/>
            <w:sz w:val="28"/>
            <w:szCs w:val="28"/>
            <w:u w:val="single"/>
          </w:rPr>
          <w:t>https://www.weforum.org/agenda/2019/01/these-13-charts-show-what-the-world-really-thinks-about-globalization-4-0</w:t>
        </w:r>
      </w:hyperlink>
    </w:p>
    <w:p w:rsidR="001C4E5E" w:rsidRPr="001C4E5E" w:rsidRDefault="001C4E5E" w:rsidP="001C4E5E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03C3D"/>
          <w:sz w:val="24"/>
          <w:szCs w:val="24"/>
        </w:rPr>
      </w:pPr>
      <w:r w:rsidRPr="001C4E5E">
        <w:rPr>
          <w:rFonts w:ascii="Arial" w:eastAsia="Times New Roman" w:hAnsi="Arial" w:cs="Arial"/>
          <w:color w:val="403C3D"/>
          <w:sz w:val="28"/>
          <w:szCs w:val="28"/>
          <w:u w:val="single"/>
        </w:rPr>
        <w:t>Human Trafficking</w:t>
      </w:r>
    </w:p>
    <w:p w:rsidR="001C4E5E" w:rsidRPr="001C4E5E" w:rsidRDefault="001C4E5E" w:rsidP="001C4E5E">
      <w:pPr>
        <w:numPr>
          <w:ilvl w:val="0"/>
          <w:numId w:val="3"/>
        </w:numPr>
        <w:spacing w:before="100" w:beforeAutospacing="1" w:after="100" w:afterAutospacing="1" w:line="375" w:lineRule="atLeast"/>
        <w:ind w:left="345"/>
        <w:rPr>
          <w:rFonts w:ascii="Arial" w:eastAsia="Times New Roman" w:hAnsi="Arial" w:cs="Arial"/>
          <w:color w:val="403C3D"/>
          <w:sz w:val="24"/>
          <w:szCs w:val="24"/>
        </w:rPr>
      </w:pPr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Free </w:t>
      </w:r>
      <w:proofErr w:type="gramStart"/>
      <w:r w:rsidRPr="001C4E5E">
        <w:rPr>
          <w:rFonts w:ascii="Arial" w:eastAsia="Times New Roman" w:hAnsi="Arial" w:cs="Arial"/>
          <w:color w:val="403C3D"/>
          <w:sz w:val="28"/>
          <w:szCs w:val="28"/>
        </w:rPr>
        <w:t>The</w:t>
      </w:r>
      <w:proofErr w:type="gramEnd"/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 Slaves: </w:t>
      </w:r>
      <w:hyperlink r:id="rId11" w:tgtFrame="_blank" w:history="1">
        <w:r w:rsidRPr="001C4E5E">
          <w:rPr>
            <w:rFonts w:ascii="Arial" w:eastAsia="Times New Roman" w:hAnsi="Arial" w:cs="Arial"/>
            <w:b/>
            <w:bCs/>
            <w:color w:val="005599"/>
            <w:sz w:val="28"/>
            <w:szCs w:val="28"/>
            <w:u w:val="single"/>
          </w:rPr>
          <w:t>https://www.freetheslaves.net/</w:t>
        </w:r>
      </w:hyperlink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 </w:t>
      </w:r>
    </w:p>
    <w:p w:rsidR="001C4E5E" w:rsidRPr="001C4E5E" w:rsidRDefault="001C4E5E" w:rsidP="001C4E5E">
      <w:pPr>
        <w:numPr>
          <w:ilvl w:val="0"/>
          <w:numId w:val="3"/>
        </w:numPr>
        <w:spacing w:before="100" w:beforeAutospacing="1" w:after="100" w:afterAutospacing="1" w:line="375" w:lineRule="atLeast"/>
        <w:ind w:left="345"/>
        <w:rPr>
          <w:rFonts w:ascii="Arial" w:eastAsia="Times New Roman" w:hAnsi="Arial" w:cs="Arial"/>
          <w:color w:val="403C3D"/>
          <w:sz w:val="24"/>
          <w:szCs w:val="24"/>
        </w:rPr>
      </w:pPr>
      <w:r w:rsidRPr="001C4E5E">
        <w:rPr>
          <w:rFonts w:ascii="Arial" w:eastAsia="Times New Roman" w:hAnsi="Arial" w:cs="Arial"/>
          <w:color w:val="403C3D"/>
          <w:sz w:val="28"/>
          <w:szCs w:val="28"/>
        </w:rPr>
        <w:t>Polaris Project (to end human trafficking): </w:t>
      </w:r>
      <w:hyperlink r:id="rId12" w:tgtFrame="_blank" w:history="1">
        <w:r w:rsidRPr="001C4E5E">
          <w:rPr>
            <w:rFonts w:ascii="Arial" w:eastAsia="Times New Roman" w:hAnsi="Arial" w:cs="Arial"/>
            <w:b/>
            <w:bCs/>
            <w:color w:val="005599"/>
            <w:sz w:val="28"/>
            <w:szCs w:val="28"/>
            <w:u w:val="single"/>
          </w:rPr>
          <w:t>https://polarisproject.org/human-trafficking</w:t>
        </w:r>
      </w:hyperlink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 </w:t>
      </w:r>
    </w:p>
    <w:p w:rsidR="001C4E5E" w:rsidRPr="001C4E5E" w:rsidRDefault="001C4E5E" w:rsidP="001C4E5E">
      <w:pPr>
        <w:numPr>
          <w:ilvl w:val="0"/>
          <w:numId w:val="3"/>
        </w:numPr>
        <w:spacing w:before="100" w:beforeAutospacing="1" w:after="100" w:afterAutospacing="1" w:line="375" w:lineRule="atLeast"/>
        <w:ind w:left="345"/>
        <w:rPr>
          <w:rFonts w:ascii="Arial" w:eastAsia="Times New Roman" w:hAnsi="Arial" w:cs="Arial"/>
          <w:color w:val="403C3D"/>
          <w:sz w:val="24"/>
          <w:szCs w:val="24"/>
        </w:rPr>
      </w:pPr>
      <w:r w:rsidRPr="001C4E5E">
        <w:rPr>
          <w:rFonts w:ascii="Arial" w:eastAsia="Times New Roman" w:hAnsi="Arial" w:cs="Arial"/>
          <w:color w:val="403C3D"/>
          <w:sz w:val="28"/>
          <w:szCs w:val="28"/>
        </w:rPr>
        <w:t xml:space="preserve">International Justice Mission: </w:t>
      </w:r>
      <w:hyperlink r:id="rId13" w:tgtFrame="_blank" w:history="1">
        <w:r w:rsidRPr="001C4E5E">
          <w:rPr>
            <w:rFonts w:ascii="Arial" w:eastAsia="Times New Roman" w:hAnsi="Arial" w:cs="Arial"/>
            <w:b/>
            <w:bCs/>
            <w:color w:val="005599"/>
            <w:sz w:val="28"/>
            <w:szCs w:val="28"/>
            <w:u w:val="single"/>
          </w:rPr>
          <w:t>https://www.ijm.org/</w:t>
        </w:r>
      </w:hyperlink>
    </w:p>
    <w:p w:rsidR="006F2EB4" w:rsidRDefault="001C4E5E">
      <w:bookmarkStart w:id="0" w:name="_GoBack"/>
      <w:bookmarkEnd w:id="0"/>
    </w:p>
    <w:sectPr w:rsidR="006F2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A130B"/>
    <w:multiLevelType w:val="multilevel"/>
    <w:tmpl w:val="7624E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BF665B"/>
    <w:multiLevelType w:val="multilevel"/>
    <w:tmpl w:val="0C346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C52A6C"/>
    <w:multiLevelType w:val="multilevel"/>
    <w:tmpl w:val="76F8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5E"/>
    <w:rsid w:val="001C4E5E"/>
    <w:rsid w:val="004211B6"/>
    <w:rsid w:val="00423406"/>
    <w:rsid w:val="004804F3"/>
    <w:rsid w:val="0054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C580C-87F9-433A-BEFD-901942B4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4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C4E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56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forum.org/agenda/2019/01/visualizing-the-extreme-concentration-of-global-wealth/" TargetMode="External"/><Relationship Id="rId13" Type="http://schemas.openxmlformats.org/officeDocument/2006/relationships/hyperlink" Target="https://www.ijm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xfam.org/en/even-it/public-service-heroes-who-know-true-cost-inequality" TargetMode="External"/><Relationship Id="rId12" Type="http://schemas.openxmlformats.org/officeDocument/2006/relationships/hyperlink" Target="https://polarisproject.org/human-traffick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xfam.org/en/even-it/5-shocking-facts-about-extreme-global-inequality-and-how-even-it-davos" TargetMode="External"/><Relationship Id="rId11" Type="http://schemas.openxmlformats.org/officeDocument/2006/relationships/hyperlink" Target="https://www.freetheslaves.net/" TargetMode="External"/><Relationship Id="rId5" Type="http://schemas.openxmlformats.org/officeDocument/2006/relationships/hyperlink" Target="https://socialjusticeresourcecenter.org/facts-and-figures/economic-justice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weforum.org/agenda/2019/01/these-13-charts-show-what-the-world-really-thinks-about-globalization-4-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xfamamerica.org/explore/stories/saving-lives/achieving-just-world-without-poverty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Barros</dc:creator>
  <cp:keywords/>
  <dc:description/>
  <cp:lastModifiedBy>Nancy Barros</cp:lastModifiedBy>
  <cp:revision>2</cp:revision>
  <dcterms:created xsi:type="dcterms:W3CDTF">2019-07-08T18:03:00Z</dcterms:created>
  <dcterms:modified xsi:type="dcterms:W3CDTF">2019-07-08T18:08:00Z</dcterms:modified>
</cp:coreProperties>
</file>